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A7B" w:rsidRDefault="004F3A7B" w:rsidP="004F3A7B">
      <w:pPr>
        <w:snapToGrid w:val="0"/>
        <w:jc w:val="left"/>
        <w:rPr>
          <w:rFonts w:ascii="Times New Roman" w:eastAsia="黑体" w:hAnsi="黑体" w:cs="黑体"/>
          <w:sz w:val="32"/>
          <w:szCs w:val="32"/>
        </w:rPr>
      </w:pPr>
      <w:r>
        <w:rPr>
          <w:rFonts w:ascii="Times New Roman" w:eastAsia="黑体" w:hAnsi="黑体" w:cs="黑体" w:hint="eastAsia"/>
          <w:sz w:val="32"/>
          <w:szCs w:val="32"/>
        </w:rPr>
        <w:t>附件</w:t>
      </w:r>
      <w:r w:rsidR="004D2BEF">
        <w:rPr>
          <w:rFonts w:ascii="Times New Roman" w:eastAsia="黑体" w:hAnsi="黑体" w:cs="黑体" w:hint="eastAsia"/>
          <w:sz w:val="32"/>
          <w:szCs w:val="32"/>
        </w:rPr>
        <w:t>1</w:t>
      </w:r>
    </w:p>
    <w:p w:rsidR="004F3A7B" w:rsidRDefault="004F3A7B" w:rsidP="004F3A7B">
      <w:pPr>
        <w:snapToGrid w:val="0"/>
        <w:jc w:val="left"/>
        <w:rPr>
          <w:rFonts w:ascii="Times New Roman" w:eastAsia="黑体" w:hAnsi="黑体" w:cs="黑体"/>
          <w:sz w:val="32"/>
          <w:szCs w:val="32"/>
        </w:rPr>
      </w:pPr>
    </w:p>
    <w:p w:rsidR="004F3A7B" w:rsidRDefault="00531AE4" w:rsidP="004F3A7B">
      <w:pPr>
        <w:snapToGrid w:val="0"/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昆山</w:t>
      </w:r>
      <w:r w:rsidR="004F3A7B">
        <w:rPr>
          <w:rFonts w:ascii="Times New Roman" w:eastAsia="方正小标宋简体" w:hAnsi="Times New Roman" w:hint="eastAsia"/>
          <w:sz w:val="44"/>
          <w:szCs w:val="44"/>
        </w:rPr>
        <w:t>市</w:t>
      </w:r>
      <w:r w:rsidR="004F3A7B">
        <w:rPr>
          <w:rFonts w:ascii="方正小标宋简体" w:eastAsia="方正小标宋简体" w:hAnsi="Times New Roman" w:cs="方正小标宋简体" w:hint="eastAsia"/>
          <w:sz w:val="44"/>
          <w:szCs w:val="44"/>
        </w:rPr>
        <w:t>项目制培训</w:t>
      </w:r>
      <w:r w:rsidR="004F3A7B">
        <w:rPr>
          <w:rFonts w:ascii="Times New Roman" w:eastAsia="方正小标宋简体" w:hAnsi="Times New Roman" w:hint="eastAsia"/>
          <w:sz w:val="44"/>
          <w:szCs w:val="44"/>
        </w:rPr>
        <w:t>推荐参考目录</w:t>
      </w:r>
    </w:p>
    <w:p w:rsidR="004F3A7B" w:rsidRDefault="004F3A7B" w:rsidP="004F3A7B">
      <w:pPr>
        <w:snapToGrid w:val="0"/>
        <w:jc w:val="center"/>
        <w:rPr>
          <w:rFonts w:ascii="仿宋_GB2312" w:eastAsia="仿宋_GB2312" w:hAnsi="Times New Roman"/>
          <w:sz w:val="32"/>
          <w:szCs w:val="32"/>
        </w:rPr>
      </w:pPr>
    </w:p>
    <w:tbl>
      <w:tblPr>
        <w:tblW w:w="77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2100"/>
        <w:gridCol w:w="4988"/>
      </w:tblGrid>
      <w:tr w:rsidR="004F3A7B" w:rsidTr="00C9521D">
        <w:trPr>
          <w:trHeight w:val="6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7B" w:rsidRDefault="004F3A7B" w:rsidP="00C9521D">
            <w:pPr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7B" w:rsidRDefault="004F3A7B" w:rsidP="00C9521D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</w:rPr>
              <w:t>所属产业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7B" w:rsidRDefault="004F3A7B" w:rsidP="00C9521D">
            <w:pPr>
              <w:snapToGrid w:val="0"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 w:hint="eastAsia"/>
                <w:b/>
                <w:kern w:val="0"/>
                <w:sz w:val="24"/>
              </w:rPr>
              <w:t>职业技能培训项目</w:t>
            </w:r>
          </w:p>
        </w:tc>
      </w:tr>
      <w:tr w:rsidR="004F3A7B" w:rsidTr="00C9521D">
        <w:trPr>
          <w:trHeight w:val="24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7B" w:rsidRDefault="004F3A7B" w:rsidP="00C9521D">
            <w:pPr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7B" w:rsidRDefault="0002099F" w:rsidP="00C9521D">
            <w:pPr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智能制造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99F" w:rsidRDefault="0002099F" w:rsidP="0002099F">
            <w:pPr>
              <w:snapToGri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1.</w:t>
            </w:r>
            <w:r>
              <w:rPr>
                <w:rFonts w:ascii="Times New Roman" w:hAnsi="Times New Roman" w:hint="eastAsia"/>
                <w:kern w:val="0"/>
                <w:sz w:val="24"/>
              </w:rPr>
              <w:t>工业机器人方面：工业机器人系统操作、工业机器人系统运维、工业视觉系统运维等。</w:t>
            </w:r>
          </w:p>
          <w:p w:rsidR="0002099F" w:rsidRDefault="0002099F" w:rsidP="0002099F">
            <w:pPr>
              <w:snapToGri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2.</w:t>
            </w:r>
            <w:r>
              <w:rPr>
                <w:rFonts w:ascii="Times New Roman" w:hAnsi="Times New Roman" w:hint="eastAsia"/>
                <w:kern w:val="0"/>
                <w:sz w:val="24"/>
              </w:rPr>
              <w:t>工控自动化方面：多工序数控机床操作、电机制造、电池制造、光纤光缆制造、光学零件制造等。</w:t>
            </w:r>
          </w:p>
          <w:p w:rsidR="004F3A7B" w:rsidRDefault="0002099F" w:rsidP="0002099F">
            <w:pPr>
              <w:tabs>
                <w:tab w:val="left" w:pos="312"/>
              </w:tabs>
              <w:snapToGri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3.</w:t>
            </w:r>
            <w:r>
              <w:rPr>
                <w:rFonts w:ascii="Times New Roman" w:hAnsi="Times New Roman" w:hint="eastAsia"/>
                <w:kern w:val="0"/>
                <w:sz w:val="24"/>
              </w:rPr>
              <w:t>智能装备方面：智能硬件装调、无人机装调检修、增材制造设备操作、物联网安装调试等。</w:t>
            </w:r>
          </w:p>
        </w:tc>
      </w:tr>
      <w:tr w:rsidR="004F3A7B" w:rsidTr="00C9521D">
        <w:trPr>
          <w:trHeight w:val="307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7B" w:rsidRDefault="004F3A7B" w:rsidP="00C9521D">
            <w:pPr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7B" w:rsidRDefault="0002099F" w:rsidP="00C9521D">
            <w:pPr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人工智能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99F" w:rsidRDefault="0002099F" w:rsidP="0002099F">
            <w:pPr>
              <w:tabs>
                <w:tab w:val="left" w:pos="312"/>
              </w:tabs>
              <w:snapToGri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1.</w:t>
            </w:r>
            <w:r>
              <w:rPr>
                <w:rFonts w:ascii="Times New Roman" w:hAnsi="Times New Roman" w:hint="eastAsia"/>
                <w:kern w:val="0"/>
                <w:sz w:val="24"/>
              </w:rPr>
              <w:t>深度学习方面：人工智能训练、服务机器人应用技术、计算机程序设计、计算机软件测试等。</w:t>
            </w:r>
          </w:p>
          <w:p w:rsidR="004F3A7B" w:rsidRDefault="0002099F" w:rsidP="0002099F">
            <w:pPr>
              <w:snapToGri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2.</w:t>
            </w:r>
            <w:r>
              <w:rPr>
                <w:rFonts w:ascii="Times New Roman" w:hAnsi="Times New Roman" w:hint="eastAsia"/>
                <w:kern w:val="0"/>
                <w:sz w:val="24"/>
              </w:rPr>
              <w:t>模式识别方面：区块链应用操作、信息安全测试、建筑信息模型技术等。</w:t>
            </w:r>
          </w:p>
        </w:tc>
      </w:tr>
      <w:tr w:rsidR="004F3A7B" w:rsidTr="00C9521D">
        <w:trPr>
          <w:trHeight w:val="2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7B" w:rsidRDefault="004F3A7B" w:rsidP="00C9521D">
            <w:pPr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3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A7B" w:rsidRDefault="0002099F" w:rsidP="00C9521D">
            <w:pPr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集成电路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99F" w:rsidRDefault="0002099F" w:rsidP="0002099F">
            <w:pPr>
              <w:snapToGri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1.</w:t>
            </w:r>
            <w:r>
              <w:rPr>
                <w:rFonts w:ascii="Times New Roman" w:hAnsi="Times New Roman" w:hint="eastAsia"/>
                <w:kern w:val="0"/>
                <w:sz w:val="24"/>
              </w:rPr>
              <w:t>设计制造方面：</w:t>
            </w:r>
            <w:r w:rsidR="00132CA2">
              <w:rPr>
                <w:rFonts w:ascii="Times New Roman" w:hAnsi="Times New Roman" w:hint="eastAsia"/>
                <w:kern w:val="0"/>
                <w:sz w:val="24"/>
              </w:rPr>
              <w:t>集成电路工程技术、</w:t>
            </w:r>
            <w:r>
              <w:rPr>
                <w:rFonts w:ascii="Times New Roman" w:hAnsi="Times New Roman" w:hint="eastAsia"/>
                <w:kern w:val="0"/>
                <w:sz w:val="24"/>
              </w:rPr>
              <w:t>半导体芯片制造、液晶显示器件制造、晶片加工、印制电路制作、电子产品制版等。</w:t>
            </w:r>
          </w:p>
          <w:p w:rsidR="004F3A7B" w:rsidRDefault="0002099F" w:rsidP="0002099F">
            <w:pPr>
              <w:tabs>
                <w:tab w:val="left" w:pos="312"/>
              </w:tabs>
              <w:snapToGri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2.</w:t>
            </w:r>
            <w:r>
              <w:rPr>
                <w:rFonts w:ascii="Times New Roman" w:hAnsi="Times New Roman" w:hint="eastAsia"/>
                <w:kern w:val="0"/>
                <w:sz w:val="24"/>
              </w:rPr>
              <w:t>封装测试方面：半导体分立器件和集成电路装调、电子专用设备装调、广电和通信设备电子装接等。</w:t>
            </w:r>
          </w:p>
        </w:tc>
      </w:tr>
      <w:tr w:rsidR="00132CA2" w:rsidTr="00C9521D">
        <w:trPr>
          <w:trHeight w:val="289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CA2" w:rsidRDefault="00132CA2" w:rsidP="00C9521D">
            <w:pPr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4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CA2" w:rsidRDefault="00132CA2" w:rsidP="00C464F6">
            <w:pPr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数字</w:t>
            </w:r>
            <w:r w:rsidR="00C464F6">
              <w:rPr>
                <w:rFonts w:ascii="Times New Roman" w:hAnsi="Times New Roman" w:hint="eastAsia"/>
                <w:kern w:val="0"/>
                <w:sz w:val="24"/>
              </w:rPr>
              <w:t>内容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F1F" w:rsidRPr="00A21F1F" w:rsidRDefault="00A21F1F" w:rsidP="00A21F1F">
            <w:pPr>
              <w:snapToGri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1.</w:t>
            </w:r>
            <w:r w:rsidRPr="00A21F1F">
              <w:rPr>
                <w:rFonts w:ascii="Times New Roman" w:hAnsi="Times New Roman" w:hint="eastAsia"/>
                <w:kern w:val="0"/>
                <w:sz w:val="24"/>
              </w:rPr>
              <w:t>通信</w:t>
            </w:r>
            <w:r>
              <w:rPr>
                <w:rFonts w:ascii="Times New Roman" w:hAnsi="Times New Roman" w:hint="eastAsia"/>
                <w:kern w:val="0"/>
                <w:sz w:val="24"/>
              </w:rPr>
              <w:t>网络</w:t>
            </w:r>
            <w:r w:rsidRPr="00A21F1F">
              <w:rPr>
                <w:rFonts w:ascii="Times New Roman" w:hAnsi="Times New Roman" w:hint="eastAsia"/>
                <w:kern w:val="0"/>
                <w:sz w:val="24"/>
              </w:rPr>
              <w:t>方面：</w:t>
            </w:r>
            <w:r>
              <w:rPr>
                <w:rFonts w:ascii="Times New Roman" w:hAnsi="Times New Roman" w:hint="eastAsia"/>
                <w:kern w:val="0"/>
                <w:sz w:val="24"/>
              </w:rPr>
              <w:t>大数据工程技术、云计算工程技术、数字化管理、网络与信息安全、信息通信网络运行等。</w:t>
            </w:r>
          </w:p>
          <w:p w:rsidR="00132CA2" w:rsidRPr="00A21F1F" w:rsidRDefault="00A21F1F" w:rsidP="00CC63C5">
            <w:pPr>
              <w:snapToGri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2.</w:t>
            </w:r>
            <w:r w:rsidR="00497594">
              <w:rPr>
                <w:rFonts w:ascii="Times New Roman" w:hAnsi="Times New Roman" w:hint="eastAsia"/>
                <w:kern w:val="0"/>
                <w:sz w:val="24"/>
              </w:rPr>
              <w:t>数字媒体方面：</w:t>
            </w:r>
            <w:r w:rsidR="00132CA2" w:rsidRPr="00A21F1F">
              <w:rPr>
                <w:rFonts w:ascii="Times New Roman" w:hAnsi="Times New Roman" w:hint="eastAsia"/>
                <w:kern w:val="0"/>
                <w:sz w:val="24"/>
              </w:rPr>
              <w:t>电子竞技运营、电子竞技、全媒体运营、互联网营销等</w:t>
            </w:r>
            <w:r w:rsidR="00CC63C5">
              <w:rPr>
                <w:rFonts w:ascii="Times New Roman" w:hAnsi="Times New Roman" w:hint="eastAsia"/>
                <w:kern w:val="0"/>
                <w:sz w:val="24"/>
              </w:rPr>
              <w:t>。</w:t>
            </w:r>
          </w:p>
        </w:tc>
      </w:tr>
      <w:tr w:rsidR="00132CA2" w:rsidTr="00C9521D">
        <w:trPr>
          <w:trHeight w:val="2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CA2" w:rsidRDefault="00132CA2" w:rsidP="00C9521D">
            <w:pPr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lastRenderedPageBreak/>
              <w:t>5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CA2" w:rsidRDefault="00CC63C5" w:rsidP="00C9521D">
            <w:pPr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生物医药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CA2" w:rsidRPr="00497594" w:rsidRDefault="00497594" w:rsidP="00497594">
            <w:pPr>
              <w:snapToGri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1.</w:t>
            </w:r>
            <w:r w:rsidRPr="00497594">
              <w:rPr>
                <w:rFonts w:ascii="Times New Roman" w:hAnsi="Times New Roman" w:hint="eastAsia"/>
                <w:kern w:val="0"/>
                <w:sz w:val="24"/>
              </w:rPr>
              <w:t>基因与生物技术方面：基因工程药品生产、药物制剂、生化药品制造等</w:t>
            </w:r>
            <w:r>
              <w:rPr>
                <w:rFonts w:ascii="Times New Roman" w:hAnsi="Times New Roman" w:hint="eastAsia"/>
                <w:kern w:val="0"/>
                <w:sz w:val="24"/>
              </w:rPr>
              <w:t>。</w:t>
            </w:r>
          </w:p>
          <w:p w:rsidR="00497594" w:rsidRDefault="00497594" w:rsidP="00497594">
            <w:pPr>
              <w:snapToGri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2.</w:t>
            </w:r>
            <w:r>
              <w:rPr>
                <w:rFonts w:ascii="Times New Roman" w:hAnsi="Times New Roman" w:hint="eastAsia"/>
                <w:kern w:val="0"/>
                <w:sz w:val="24"/>
              </w:rPr>
              <w:t>医疗装备及器械方面：医疗器械装配、医用材料产品生产等。</w:t>
            </w:r>
          </w:p>
          <w:p w:rsidR="00497594" w:rsidRPr="00497594" w:rsidRDefault="00497594" w:rsidP="00C464F6">
            <w:pPr>
              <w:snapToGri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3.</w:t>
            </w:r>
            <w:r>
              <w:rPr>
                <w:rFonts w:ascii="Times New Roman" w:hAnsi="Times New Roman" w:hint="eastAsia"/>
                <w:kern w:val="0"/>
                <w:sz w:val="24"/>
              </w:rPr>
              <w:t>临床医学与健康方面：疫苗制品、</w:t>
            </w:r>
            <w:r w:rsidR="00C464F6">
              <w:rPr>
                <w:rFonts w:ascii="Times New Roman" w:hAnsi="Times New Roman" w:hint="eastAsia"/>
                <w:kern w:val="0"/>
                <w:sz w:val="24"/>
              </w:rPr>
              <w:t>药物检验、中药炮制等。</w:t>
            </w:r>
          </w:p>
        </w:tc>
      </w:tr>
      <w:tr w:rsidR="00132CA2" w:rsidTr="00C9521D">
        <w:trPr>
          <w:trHeight w:val="18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CA2" w:rsidRDefault="00132CA2" w:rsidP="00C9521D">
            <w:pPr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6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CA2" w:rsidRDefault="00CC63C5" w:rsidP="00C9521D">
            <w:pPr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生活服务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CA2" w:rsidRDefault="00282032" w:rsidP="00282032">
            <w:pPr>
              <w:snapToGri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社群健康助理、</w:t>
            </w:r>
            <w:r w:rsidR="00CC63C5">
              <w:rPr>
                <w:rFonts w:ascii="Times New Roman" w:hAnsi="Times New Roman" w:hint="eastAsia"/>
                <w:kern w:val="0"/>
                <w:sz w:val="24"/>
              </w:rPr>
              <w:t>养老护理</w:t>
            </w:r>
            <w:r>
              <w:rPr>
                <w:rFonts w:ascii="Times New Roman" w:hAnsi="Times New Roman" w:hint="eastAsia"/>
                <w:kern w:val="0"/>
                <w:sz w:val="24"/>
              </w:rPr>
              <w:t>、智能楼宇管理、智慧物业管理、网约配送</w:t>
            </w:r>
            <w:r w:rsidR="00497594">
              <w:rPr>
                <w:rFonts w:ascii="Times New Roman" w:hAnsi="Times New Roman" w:hint="eastAsia"/>
                <w:kern w:val="0"/>
                <w:sz w:val="24"/>
              </w:rPr>
              <w:t>。</w:t>
            </w:r>
          </w:p>
        </w:tc>
      </w:tr>
      <w:tr w:rsidR="00132CA2" w:rsidTr="00C9521D">
        <w:trPr>
          <w:trHeight w:val="14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CA2" w:rsidRDefault="00132CA2" w:rsidP="00C9521D">
            <w:pPr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7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CA2" w:rsidRDefault="00C464F6" w:rsidP="00C9521D">
            <w:pPr>
              <w:snapToGrid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传统技艺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CA2" w:rsidRDefault="00C464F6" w:rsidP="00C9521D">
            <w:pPr>
              <w:snapToGrid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昆曲、刺绣、工艺品雕刻、民间工艺品制作、家具制作等。</w:t>
            </w:r>
          </w:p>
        </w:tc>
      </w:tr>
    </w:tbl>
    <w:p w:rsidR="004F3A7B" w:rsidRDefault="004F3A7B" w:rsidP="004F3A7B">
      <w:pPr>
        <w:spacing w:line="50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63193D" w:rsidRDefault="0063193D" w:rsidP="004F3A7B"/>
    <w:sectPr w:rsidR="0063193D" w:rsidSect="00BC0E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6506" w:rsidRDefault="000C6506" w:rsidP="004F3A7B">
      <w:r>
        <w:separator/>
      </w:r>
    </w:p>
  </w:endnote>
  <w:endnote w:type="continuationSeparator" w:id="1">
    <w:p w:rsidR="000C6506" w:rsidRDefault="000C6506" w:rsidP="004F3A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6506" w:rsidRDefault="000C6506" w:rsidP="004F3A7B">
      <w:r>
        <w:separator/>
      </w:r>
    </w:p>
  </w:footnote>
  <w:footnote w:type="continuationSeparator" w:id="1">
    <w:p w:rsidR="000C6506" w:rsidRDefault="000C6506" w:rsidP="004F3A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8B7648"/>
    <w:multiLevelType w:val="singleLevel"/>
    <w:tmpl w:val="C28B764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3E53044"/>
    <w:multiLevelType w:val="singleLevel"/>
    <w:tmpl w:val="E3E53044"/>
    <w:lvl w:ilvl="0">
      <w:start w:val="1"/>
      <w:numFmt w:val="decimal"/>
      <w:suff w:val="space"/>
      <w:lvlText w:val="%1."/>
      <w:lvlJc w:val="left"/>
    </w:lvl>
  </w:abstractNum>
  <w:abstractNum w:abstractNumId="2">
    <w:nsid w:val="21190D1F"/>
    <w:multiLevelType w:val="singleLevel"/>
    <w:tmpl w:val="21190D1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E6F1527"/>
    <w:multiLevelType w:val="hybridMultilevel"/>
    <w:tmpl w:val="FFC01D70"/>
    <w:lvl w:ilvl="0" w:tplc="F664F1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408ABF2"/>
    <w:multiLevelType w:val="singleLevel"/>
    <w:tmpl w:val="5408ABF2"/>
    <w:lvl w:ilvl="0">
      <w:start w:val="1"/>
      <w:numFmt w:val="decimal"/>
      <w:suff w:val="space"/>
      <w:lvlText w:val="%1."/>
      <w:lvlJc w:val="left"/>
    </w:lvl>
  </w:abstractNum>
  <w:abstractNum w:abstractNumId="5">
    <w:nsid w:val="740400C8"/>
    <w:multiLevelType w:val="hybridMultilevel"/>
    <w:tmpl w:val="31CE2376"/>
    <w:lvl w:ilvl="0" w:tplc="CCAA54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EF945A5"/>
    <w:multiLevelType w:val="singleLevel"/>
    <w:tmpl w:val="7EF945A5"/>
    <w:lvl w:ilvl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3A7B"/>
    <w:rsid w:val="0002099F"/>
    <w:rsid w:val="000C6506"/>
    <w:rsid w:val="00132CA2"/>
    <w:rsid w:val="00282032"/>
    <w:rsid w:val="002F114B"/>
    <w:rsid w:val="00497594"/>
    <w:rsid w:val="004D2BEF"/>
    <w:rsid w:val="004F3A7B"/>
    <w:rsid w:val="00531AE4"/>
    <w:rsid w:val="0063193D"/>
    <w:rsid w:val="00A21F1F"/>
    <w:rsid w:val="00A32202"/>
    <w:rsid w:val="00BC0E3E"/>
    <w:rsid w:val="00C464F6"/>
    <w:rsid w:val="00C51975"/>
    <w:rsid w:val="00CC63C5"/>
    <w:rsid w:val="00D12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A7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3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3A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3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3A7B"/>
    <w:rPr>
      <w:sz w:val="18"/>
      <w:szCs w:val="18"/>
    </w:rPr>
  </w:style>
  <w:style w:type="paragraph" w:styleId="a5">
    <w:name w:val="List Paragraph"/>
    <w:basedOn w:val="a"/>
    <w:uiPriority w:val="34"/>
    <w:qFormat/>
    <w:rsid w:val="00A21F1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缪盛</dc:creator>
  <cp:keywords/>
  <dc:description/>
  <cp:lastModifiedBy>Users</cp:lastModifiedBy>
  <cp:revision>5</cp:revision>
  <dcterms:created xsi:type="dcterms:W3CDTF">2021-05-25T06:50:00Z</dcterms:created>
  <dcterms:modified xsi:type="dcterms:W3CDTF">2021-07-19T02:10:00Z</dcterms:modified>
</cp:coreProperties>
</file>