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3" w:name="_GoBack"/>
      <w:bookmarkEnd w:id="3"/>
      <w:r>
        <w:rPr>
          <w:rFonts w:ascii="Times New Roman" w:hAnsi="Times New Roman" w:eastAsia="仿宋_GB2312" w:cs="Times New Roman"/>
          <w:sz w:val="32"/>
          <w:szCs w:val="32"/>
        </w:rPr>
        <w:t>附件：</w:t>
      </w:r>
    </w:p>
    <w:p>
      <w:pPr>
        <w:widowControl/>
        <w:spacing w:line="600" w:lineRule="exact"/>
        <w:jc w:val="center"/>
        <w:rPr>
          <w:rFonts w:ascii="Times New Roman" w:hAnsi="Times New Roman" w:eastAsia="华文中宋" w:cs="Times New Roman"/>
          <w:sz w:val="40"/>
          <w:szCs w:val="32"/>
        </w:rPr>
      </w:pPr>
      <w:bookmarkStart w:id="0" w:name="OLE_LINK3"/>
      <w:r>
        <w:rPr>
          <w:rFonts w:ascii="Times New Roman" w:hAnsi="Times New Roman" w:eastAsia="华文中宋" w:cs="Times New Roman"/>
          <w:sz w:val="40"/>
          <w:szCs w:val="32"/>
        </w:rPr>
        <w:t>昆山市农业农村局2025年度行政执法检查计划</w:t>
      </w:r>
      <w:r>
        <w:rPr>
          <w:rFonts w:hint="eastAsia" w:ascii="Times New Roman" w:hAnsi="Times New Roman" w:eastAsia="华文中宋" w:cs="Times New Roman"/>
          <w:sz w:val="40"/>
          <w:szCs w:val="32"/>
        </w:rPr>
        <w:t>明细表</w:t>
      </w:r>
    </w:p>
    <w:bookmarkEnd w:id="0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3605"/>
        <w:gridCol w:w="1933"/>
        <w:gridCol w:w="1720"/>
        <w:gridCol w:w="1257"/>
        <w:gridCol w:w="1417"/>
        <w:gridCol w:w="3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序号</w:t>
            </w:r>
          </w:p>
        </w:tc>
        <w:tc>
          <w:tcPr>
            <w:tcW w:w="360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名称</w:t>
            </w:r>
          </w:p>
        </w:tc>
        <w:tc>
          <w:tcPr>
            <w:tcW w:w="193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类别</w:t>
            </w:r>
          </w:p>
        </w:tc>
        <w:tc>
          <w:tcPr>
            <w:tcW w:w="172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时间</w:t>
            </w:r>
          </w:p>
        </w:tc>
        <w:tc>
          <w:tcPr>
            <w:tcW w:w="125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检查范围</w:t>
            </w:r>
          </w:p>
        </w:tc>
        <w:tc>
          <w:tcPr>
            <w:tcW w:w="141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是否抽检</w:t>
            </w:r>
          </w:p>
        </w:tc>
        <w:tc>
          <w:tcPr>
            <w:tcW w:w="303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3605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昆山市农资打假专项整治行动</w:t>
            </w:r>
          </w:p>
        </w:tc>
        <w:tc>
          <w:tcPr>
            <w:tcW w:w="1933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专项检查</w:t>
            </w:r>
          </w:p>
        </w:tc>
        <w:tc>
          <w:tcPr>
            <w:tcW w:w="172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3-12月</w:t>
            </w:r>
          </w:p>
        </w:tc>
        <w:tc>
          <w:tcPr>
            <w:tcW w:w="125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全市</w:t>
            </w:r>
          </w:p>
        </w:tc>
        <w:tc>
          <w:tcPr>
            <w:tcW w:w="141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是</w:t>
            </w:r>
          </w:p>
        </w:tc>
        <w:tc>
          <w:tcPr>
            <w:tcW w:w="303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bookmarkStart w:id="1" w:name="OLE_LINK1"/>
            <w:bookmarkStart w:id="2" w:name="OLE_LINK2"/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昆山市农业综合行政执法大队</w:t>
            </w:r>
            <w:bookmarkEnd w:id="1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</w:t>
            </w:r>
          </w:p>
        </w:tc>
        <w:tc>
          <w:tcPr>
            <w:tcW w:w="3605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昆山市农作物种子执法监管专项执法行动</w:t>
            </w:r>
          </w:p>
        </w:tc>
        <w:tc>
          <w:tcPr>
            <w:tcW w:w="1933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专项检查</w:t>
            </w:r>
          </w:p>
        </w:tc>
        <w:tc>
          <w:tcPr>
            <w:tcW w:w="172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3-12月</w:t>
            </w:r>
          </w:p>
        </w:tc>
        <w:tc>
          <w:tcPr>
            <w:tcW w:w="125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全市</w:t>
            </w:r>
          </w:p>
        </w:tc>
        <w:tc>
          <w:tcPr>
            <w:tcW w:w="141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是</w:t>
            </w:r>
          </w:p>
        </w:tc>
        <w:tc>
          <w:tcPr>
            <w:tcW w:w="303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昆山市农业综合行政执法大队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</w:t>
            </w:r>
          </w:p>
        </w:tc>
        <w:tc>
          <w:tcPr>
            <w:tcW w:w="3605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昆山市农业转基因生物安全专项行动</w:t>
            </w:r>
          </w:p>
        </w:tc>
        <w:tc>
          <w:tcPr>
            <w:tcW w:w="1933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专项检查</w:t>
            </w:r>
          </w:p>
        </w:tc>
        <w:tc>
          <w:tcPr>
            <w:tcW w:w="172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全年</w:t>
            </w:r>
          </w:p>
        </w:tc>
        <w:tc>
          <w:tcPr>
            <w:tcW w:w="125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全市</w:t>
            </w:r>
          </w:p>
        </w:tc>
        <w:tc>
          <w:tcPr>
            <w:tcW w:w="141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是</w:t>
            </w:r>
          </w:p>
        </w:tc>
        <w:tc>
          <w:tcPr>
            <w:tcW w:w="303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昆山市农业综合行政执法大队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4</w:t>
            </w:r>
          </w:p>
        </w:tc>
        <w:tc>
          <w:tcPr>
            <w:tcW w:w="3605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昆山市农机安全监督执法专项检查</w:t>
            </w:r>
          </w:p>
        </w:tc>
        <w:tc>
          <w:tcPr>
            <w:tcW w:w="1933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专项检查</w:t>
            </w:r>
          </w:p>
        </w:tc>
        <w:tc>
          <w:tcPr>
            <w:tcW w:w="172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全年</w:t>
            </w:r>
          </w:p>
        </w:tc>
        <w:tc>
          <w:tcPr>
            <w:tcW w:w="125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全市</w:t>
            </w:r>
          </w:p>
        </w:tc>
        <w:tc>
          <w:tcPr>
            <w:tcW w:w="141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否</w:t>
            </w:r>
          </w:p>
        </w:tc>
        <w:tc>
          <w:tcPr>
            <w:tcW w:w="303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昆山市农业综合行政执法大队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97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5</w:t>
            </w:r>
          </w:p>
        </w:tc>
        <w:tc>
          <w:tcPr>
            <w:tcW w:w="3605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长江禁捕执法“春季百日攻坚”专项执法行动</w:t>
            </w:r>
          </w:p>
        </w:tc>
        <w:tc>
          <w:tcPr>
            <w:tcW w:w="1933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专项检查</w:t>
            </w:r>
          </w:p>
        </w:tc>
        <w:tc>
          <w:tcPr>
            <w:tcW w:w="172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3-6月</w:t>
            </w:r>
          </w:p>
        </w:tc>
        <w:tc>
          <w:tcPr>
            <w:tcW w:w="125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全市</w:t>
            </w:r>
          </w:p>
        </w:tc>
        <w:tc>
          <w:tcPr>
            <w:tcW w:w="141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否</w:t>
            </w:r>
          </w:p>
        </w:tc>
        <w:tc>
          <w:tcPr>
            <w:tcW w:w="303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昆山市农业综合行政执法大队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6</w:t>
            </w:r>
          </w:p>
        </w:tc>
        <w:tc>
          <w:tcPr>
            <w:tcW w:w="3605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昆山市“中国渔政亮剑2025”系列专项执法行动</w:t>
            </w:r>
          </w:p>
        </w:tc>
        <w:tc>
          <w:tcPr>
            <w:tcW w:w="1933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专项整治</w:t>
            </w:r>
          </w:p>
        </w:tc>
        <w:tc>
          <w:tcPr>
            <w:tcW w:w="172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根据省厅部署</w:t>
            </w:r>
          </w:p>
        </w:tc>
        <w:tc>
          <w:tcPr>
            <w:tcW w:w="125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全市</w:t>
            </w:r>
          </w:p>
        </w:tc>
        <w:tc>
          <w:tcPr>
            <w:tcW w:w="141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否</w:t>
            </w:r>
          </w:p>
        </w:tc>
        <w:tc>
          <w:tcPr>
            <w:tcW w:w="303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昆山市农业综合行政执法大队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7</w:t>
            </w:r>
          </w:p>
        </w:tc>
        <w:tc>
          <w:tcPr>
            <w:tcW w:w="3605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昆山市动物卫生监督执法专项行动</w:t>
            </w:r>
          </w:p>
        </w:tc>
        <w:tc>
          <w:tcPr>
            <w:tcW w:w="1933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专项检查</w:t>
            </w:r>
          </w:p>
        </w:tc>
        <w:tc>
          <w:tcPr>
            <w:tcW w:w="172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全年</w:t>
            </w:r>
          </w:p>
        </w:tc>
        <w:tc>
          <w:tcPr>
            <w:tcW w:w="125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全市</w:t>
            </w:r>
          </w:p>
        </w:tc>
        <w:tc>
          <w:tcPr>
            <w:tcW w:w="141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否</w:t>
            </w:r>
          </w:p>
        </w:tc>
        <w:tc>
          <w:tcPr>
            <w:tcW w:w="303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昆山市动物卫生监督所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  <w:tc>
          <w:tcPr>
            <w:tcW w:w="3605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昆山市农产品质量安全专项整治行动</w:t>
            </w:r>
          </w:p>
        </w:tc>
        <w:tc>
          <w:tcPr>
            <w:tcW w:w="1933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专项整治</w:t>
            </w:r>
          </w:p>
        </w:tc>
        <w:tc>
          <w:tcPr>
            <w:tcW w:w="172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全年</w:t>
            </w:r>
          </w:p>
        </w:tc>
        <w:tc>
          <w:tcPr>
            <w:tcW w:w="125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全市</w:t>
            </w:r>
          </w:p>
        </w:tc>
        <w:tc>
          <w:tcPr>
            <w:tcW w:w="141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是</w:t>
            </w:r>
          </w:p>
        </w:tc>
        <w:tc>
          <w:tcPr>
            <w:tcW w:w="303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昆山市农业综合行政执法大队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9</w:t>
            </w:r>
          </w:p>
        </w:tc>
        <w:tc>
          <w:tcPr>
            <w:tcW w:w="3605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昆山市动物诊疗专项执法检查行动方案</w:t>
            </w:r>
          </w:p>
        </w:tc>
        <w:tc>
          <w:tcPr>
            <w:tcW w:w="1933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专项检查</w:t>
            </w:r>
          </w:p>
        </w:tc>
        <w:tc>
          <w:tcPr>
            <w:tcW w:w="172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全年</w:t>
            </w:r>
          </w:p>
        </w:tc>
        <w:tc>
          <w:tcPr>
            <w:tcW w:w="125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全市</w:t>
            </w:r>
          </w:p>
        </w:tc>
        <w:tc>
          <w:tcPr>
            <w:tcW w:w="141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否</w:t>
            </w:r>
          </w:p>
        </w:tc>
        <w:tc>
          <w:tcPr>
            <w:tcW w:w="303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昆山市动物卫生监督所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10</w:t>
            </w:r>
          </w:p>
        </w:tc>
        <w:tc>
          <w:tcPr>
            <w:tcW w:w="3605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2025年度昆山市禁用渔具双随机检查任务</w:t>
            </w:r>
          </w:p>
        </w:tc>
        <w:tc>
          <w:tcPr>
            <w:tcW w:w="1933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双随机 一公开</w:t>
            </w:r>
          </w:p>
        </w:tc>
        <w:tc>
          <w:tcPr>
            <w:tcW w:w="172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全年</w:t>
            </w:r>
          </w:p>
        </w:tc>
        <w:tc>
          <w:tcPr>
            <w:tcW w:w="125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全市</w:t>
            </w:r>
          </w:p>
        </w:tc>
        <w:tc>
          <w:tcPr>
            <w:tcW w:w="1417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否</w:t>
            </w:r>
          </w:p>
        </w:tc>
        <w:tc>
          <w:tcPr>
            <w:tcW w:w="3038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昆山市农业综合行政执法大队</w:t>
            </w:r>
          </w:p>
        </w:tc>
      </w:tr>
    </w:tbl>
    <w:p>
      <w:pPr>
        <w:spacing w:line="60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JmMGE3NTk3MTFhZWIzMzNkZGQ1NGFkNzRhZjgyZDQifQ=="/>
  </w:docVars>
  <w:rsids>
    <w:rsidRoot w:val="00B15196"/>
    <w:rsid w:val="00004505"/>
    <w:rsid w:val="000D4B4D"/>
    <w:rsid w:val="001005E1"/>
    <w:rsid w:val="0026556B"/>
    <w:rsid w:val="002F09C6"/>
    <w:rsid w:val="00314AD3"/>
    <w:rsid w:val="00342612"/>
    <w:rsid w:val="00366CC9"/>
    <w:rsid w:val="00584EB1"/>
    <w:rsid w:val="00590EE1"/>
    <w:rsid w:val="005B2403"/>
    <w:rsid w:val="005C74B9"/>
    <w:rsid w:val="00625CEE"/>
    <w:rsid w:val="00932813"/>
    <w:rsid w:val="009B0382"/>
    <w:rsid w:val="00A05005"/>
    <w:rsid w:val="00B15196"/>
    <w:rsid w:val="00B93EAA"/>
    <w:rsid w:val="00BA1DE4"/>
    <w:rsid w:val="00BB492C"/>
    <w:rsid w:val="00C10D9C"/>
    <w:rsid w:val="00C239B8"/>
    <w:rsid w:val="00CD0E8E"/>
    <w:rsid w:val="00D36740"/>
    <w:rsid w:val="00D63CF8"/>
    <w:rsid w:val="00DD102C"/>
    <w:rsid w:val="00DE4E91"/>
    <w:rsid w:val="00DF12E2"/>
    <w:rsid w:val="00E53334"/>
    <w:rsid w:val="00EA067D"/>
    <w:rsid w:val="00F52A92"/>
    <w:rsid w:val="00FE5D85"/>
    <w:rsid w:val="4C715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D986E-3014-48AF-B409-44EADC4A17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229</Words>
  <Characters>1310</Characters>
  <Lines>10</Lines>
  <Paragraphs>3</Paragraphs>
  <TotalTime>15</TotalTime>
  <ScaleCrop>false</ScaleCrop>
  <LinksUpToDate>false</LinksUpToDate>
  <CharactersWithSpaces>1536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2025-04-09T06:28:00Z</dcterms:created>
  <dc:creator>g</dc:creator>
  <cp:lastModifiedBy>wbguho1413980976</cp:lastModifiedBy>
  <dcterms:modified xsi:type="dcterms:W3CDTF">2025-04-10T05:07:14Z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64FDD7AC8984422DB44723A9FC7F2799_13</vt:lpwstr>
  </property>
</Properties>
</file>